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F5" w:rsidRPr="00735A53" w:rsidRDefault="00F65D6E" w:rsidP="00192EBA">
      <w:pPr>
        <w:outlineLvl w:val="1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5480685</wp:posOffset>
            </wp:positionH>
            <wp:positionV relativeFrom="paragraph">
              <wp:posOffset>-1005840</wp:posOffset>
            </wp:positionV>
            <wp:extent cx="681990" cy="809625"/>
            <wp:effectExtent l="19050" t="0" r="3810" b="0"/>
            <wp:wrapThrough wrapText="bothSides">
              <wp:wrapPolygon edited="0">
                <wp:start x="-603" y="0"/>
                <wp:lineTo x="-603" y="21346"/>
                <wp:lineTo x="21721" y="21346"/>
                <wp:lineTo x="21721" y="0"/>
                <wp:lineTo x="-603" y="0"/>
              </wp:wrapPolygon>
            </wp:wrapThrough>
            <wp:docPr id="3" name="Immagine 1" descr="C:\Documents and Settings\Proprietario\Desktop\pro loco giugno  2008\pro loco 2008\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oprietario\Desktop\pro loco giugno  2008\pro loco 2008\stemm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2EBA">
        <w:rPr>
          <w:rFonts w:ascii="Arial" w:hAnsi="Arial" w:cs="Arial"/>
          <w:b/>
          <w:bCs/>
          <w:color w:val="000000"/>
        </w:rPr>
        <w:t xml:space="preserve">                                  </w:t>
      </w:r>
      <w:r w:rsidR="00AF0BF5" w:rsidRPr="00735A53">
        <w:rPr>
          <w:rFonts w:ascii="Arial" w:hAnsi="Arial" w:cs="Arial"/>
          <w:b/>
          <w:bCs/>
          <w:color w:val="000000"/>
        </w:rPr>
        <w:t>Concorso</w:t>
      </w:r>
      <w:r w:rsidR="00AF0BF5">
        <w:rPr>
          <w:rFonts w:ascii="Arial" w:hAnsi="Arial" w:cs="Arial"/>
          <w:b/>
          <w:bCs/>
          <w:color w:val="000000"/>
        </w:rPr>
        <w:t xml:space="preserve"> letterario Tutti scrittori 2009</w:t>
      </w:r>
      <w:r w:rsidR="00AF0BF5" w:rsidRPr="00735A53">
        <w:rPr>
          <w:rFonts w:ascii="Arial" w:hAnsi="Arial" w:cs="Arial"/>
          <w:b/>
          <w:bCs/>
          <w:color w:val="000000"/>
        </w:rPr>
        <w:t xml:space="preserve">      </w:t>
      </w:r>
    </w:p>
    <w:p w:rsidR="00AF0BF5" w:rsidRPr="00735A53" w:rsidRDefault="00AF0BF5" w:rsidP="00AF0BF5">
      <w:pPr>
        <w:jc w:val="center"/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>Scadenza 15 marzo 200</w:t>
      </w: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>Nome del premio: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</w:rPr>
        <w:t>Concorso letterario “Tuttis</w:t>
      </w:r>
      <w:r w:rsidRPr="00735A53">
        <w:rPr>
          <w:rFonts w:ascii="Arial" w:hAnsi="Arial" w:cs="Arial"/>
          <w:color w:val="000000"/>
        </w:rPr>
        <w:t>crittori 200</w:t>
      </w:r>
      <w:r>
        <w:rPr>
          <w:rFonts w:ascii="Arial" w:hAnsi="Arial" w:cs="Arial"/>
          <w:color w:val="000000"/>
        </w:rPr>
        <w:t>9”</w:t>
      </w:r>
      <w:r w:rsidR="00F65D6E" w:rsidRPr="00F65D6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</w:t>
      </w:r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 xml:space="preserve">Scadenza iscrizione: </w:t>
      </w:r>
      <w:r w:rsidRPr="00735A53">
        <w:rPr>
          <w:rFonts w:ascii="Arial" w:hAnsi="Arial" w:cs="Arial"/>
          <w:color w:val="000000"/>
        </w:rPr>
        <w:t>15 marzo 200</w:t>
      </w:r>
      <w:r>
        <w:rPr>
          <w:rFonts w:ascii="Arial" w:hAnsi="Arial" w:cs="Arial"/>
          <w:color w:val="000000"/>
        </w:rPr>
        <w:t>9</w:t>
      </w:r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</w:t>
      </w:r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>Organizzazione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: </w:t>
      </w:r>
      <w:r w:rsidRPr="00735A53">
        <w:rPr>
          <w:rFonts w:ascii="Arial" w:hAnsi="Arial" w:cs="Arial"/>
          <w:b/>
          <w:bCs/>
          <w:color w:val="000000"/>
        </w:rPr>
        <w:t>Associazione Pro Loco Coarezza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>Patrocinio: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5A53">
        <w:rPr>
          <w:rFonts w:ascii="Arial" w:hAnsi="Arial" w:cs="Arial"/>
          <w:b/>
          <w:bCs/>
          <w:color w:val="000000"/>
        </w:rPr>
        <w:t>Assessorato</w:t>
      </w: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 xml:space="preserve"> alla Cultura del Comune di Somma Lombardo</w:t>
      </w:r>
      <w:r w:rsidR="00397462">
        <w:rPr>
          <w:rFonts w:ascii="Arial" w:hAnsi="Arial" w:cs="Arial"/>
          <w:b/>
          <w:bCs/>
          <w:color w:val="000000"/>
          <w:sz w:val="20"/>
          <w:szCs w:val="20"/>
        </w:rPr>
        <w:t xml:space="preserve"> nell’ambito delle manifestazioni per il cinquantesimo della città di somma Lombardo</w:t>
      </w:r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</w:t>
      </w:r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>Indirizzo: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 via Cristoforo Colombo, 3 – 21019 Somma Lombardo (Varese)</w:t>
      </w:r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 xml:space="preserve">e-mail: </w:t>
      </w:r>
      <w:hyperlink r:id="rId7" w:history="1">
        <w:r w:rsidRPr="00735A53">
          <w:rPr>
            <w:rFonts w:ascii="Arial" w:hAnsi="Arial" w:cs="Arial"/>
            <w:color w:val="663300"/>
            <w:sz w:val="20"/>
            <w:szCs w:val="20"/>
            <w:u w:val="single"/>
          </w:rPr>
          <w:t>postmaster@prolococoarezza.it</w:t>
        </w:r>
      </w:hyperlink>
      <w:r w:rsidRPr="00735A53">
        <w:rPr>
          <w:rFonts w:ascii="Arial" w:hAnsi="Arial" w:cs="Arial"/>
          <w:color w:val="000000"/>
          <w:sz w:val="20"/>
          <w:szCs w:val="20"/>
        </w:rPr>
        <w:t xml:space="preserve">; oppure </w:t>
      </w:r>
      <w:hyperlink r:id="rId8" w:history="1">
        <w:r w:rsidRPr="00735A53">
          <w:rPr>
            <w:rFonts w:ascii="Arial" w:hAnsi="Arial" w:cs="Arial"/>
            <w:color w:val="663300"/>
            <w:sz w:val="20"/>
            <w:szCs w:val="20"/>
            <w:u w:val="single"/>
          </w:rPr>
          <w:t>proloco.coarezza@virgilio.it</w:t>
        </w:r>
      </w:hyperlink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</w:t>
      </w:r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 xml:space="preserve"> Telefono: </w:t>
      </w:r>
      <w:r w:rsidRPr="00735A53">
        <w:rPr>
          <w:rFonts w:ascii="Arial" w:hAnsi="Arial" w:cs="Arial"/>
          <w:color w:val="000000"/>
          <w:sz w:val="20"/>
          <w:szCs w:val="20"/>
        </w:rPr>
        <w:t>0331 253315 – 0331 252499</w:t>
      </w:r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</w:t>
      </w:r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 xml:space="preserve">Sito internet: </w:t>
      </w:r>
      <w:hyperlink r:id="rId9" w:history="1">
        <w:r w:rsidRPr="00735A53">
          <w:rPr>
            <w:rFonts w:ascii="Arial" w:hAnsi="Arial" w:cs="Arial"/>
            <w:color w:val="663300"/>
            <w:sz w:val="20"/>
            <w:szCs w:val="20"/>
            <w:u w:val="single"/>
          </w:rPr>
          <w:t>www.prolococoarezza.it</w:t>
        </w:r>
      </w:hyperlink>
    </w:p>
    <w:p w:rsidR="00AF0BF5" w:rsidRPr="00735A53" w:rsidRDefault="00AF0BF5" w:rsidP="00AF0BF5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AF0BF5" w:rsidRDefault="00AF0BF5" w:rsidP="00AF0BF5">
      <w:pPr>
        <w:rPr>
          <w:rFonts w:ascii="Arial" w:hAnsi="Arial" w:cs="Arial"/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 xml:space="preserve">Sezioni: </w:t>
      </w:r>
      <w:r w:rsidRPr="00735A53">
        <w:rPr>
          <w:rFonts w:ascii="Arial" w:hAnsi="Arial" w:cs="Arial"/>
          <w:color w:val="000000"/>
          <w:sz w:val="20"/>
          <w:szCs w:val="20"/>
        </w:rPr>
        <w:t>prosa</w:t>
      </w:r>
    </w:p>
    <w:p w:rsidR="00F65D6E" w:rsidRPr="00735A53" w:rsidRDefault="00F65D6E" w:rsidP="00AF0BF5">
      <w:pPr>
        <w:rPr>
          <w:color w:val="000000"/>
          <w:sz w:val="20"/>
          <w:szCs w:val="20"/>
        </w:rPr>
      </w:pPr>
    </w:p>
    <w:p w:rsidR="00AF0BF5" w:rsidRPr="00192EBA" w:rsidRDefault="00AF0BF5" w:rsidP="00192EBA">
      <w:pPr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</w:t>
      </w: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>Lunghezza opere ammesse</w:t>
      </w:r>
      <w:r>
        <w:rPr>
          <w:rFonts w:ascii="Arial" w:hAnsi="Arial" w:cs="Arial"/>
          <w:color w:val="000000"/>
          <w:sz w:val="20"/>
          <w:szCs w:val="20"/>
        </w:rPr>
        <w:t>: i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 partecipanti devono inviare un solo racconto inedito </w:t>
      </w: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 xml:space="preserve">, non selezionato e non premiato in altri concorsi,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di </w:t>
      </w:r>
      <w:r w:rsidRPr="00735A53">
        <w:rPr>
          <w:rFonts w:ascii="Arial" w:hAnsi="Arial" w:cs="Arial"/>
          <w:color w:val="000000"/>
          <w:sz w:val="20"/>
          <w:szCs w:val="20"/>
        </w:rPr>
        <w:t>lunghezza non superiore a</w:t>
      </w:r>
      <w:r>
        <w:rPr>
          <w:rFonts w:ascii="Arial" w:hAnsi="Arial" w:cs="Arial"/>
          <w:color w:val="000000"/>
          <w:sz w:val="20"/>
          <w:szCs w:val="20"/>
        </w:rPr>
        <w:t xml:space="preserve">lle </w:t>
      </w:r>
      <w:r w:rsidRPr="00735A53">
        <w:rPr>
          <w:rFonts w:ascii="Arial" w:hAnsi="Arial" w:cs="Arial"/>
          <w:color w:val="000000"/>
          <w:sz w:val="20"/>
          <w:szCs w:val="20"/>
        </w:rPr>
        <w:t>due cartelle</w:t>
      </w:r>
      <w:r>
        <w:rPr>
          <w:rFonts w:ascii="Arial" w:hAnsi="Arial" w:cs="Arial"/>
          <w:color w:val="000000"/>
          <w:sz w:val="20"/>
          <w:szCs w:val="20"/>
        </w:rPr>
        <w:t xml:space="preserve"> (intese come due facciate)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35A53">
        <w:rPr>
          <w:rFonts w:ascii="Arial" w:hAnsi="Arial" w:cs="Arial"/>
          <w:color w:val="000000"/>
          <w:sz w:val="20"/>
          <w:szCs w:val="20"/>
        </w:rPr>
        <w:t>scritte  al computer in formato Doc, con carattere times new roman, dimensione  12, colore nero. Non verranno accettati testi scritti a mano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C65FDA">
        <w:rPr>
          <w:rFonts w:ascii="Arial" w:hAnsi="Arial" w:cs="Arial"/>
          <w:b/>
          <w:color w:val="000000"/>
          <w:sz w:val="20"/>
          <w:szCs w:val="20"/>
        </w:rPr>
        <w:t>Tema proposto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 : </w:t>
      </w:r>
      <w:r w:rsidR="00CC06D6" w:rsidRPr="00CC06D6">
        <w:rPr>
          <w:rFonts w:ascii="Arial" w:hAnsi="Arial" w:cs="Arial"/>
          <w:b/>
          <w:bCs/>
          <w:color w:val="000080"/>
          <w:sz w:val="22"/>
          <w:szCs w:val="22"/>
        </w:rPr>
        <w:t>Storie di paese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>Numero copie da spedire</w:t>
      </w:r>
      <w:r>
        <w:rPr>
          <w:rFonts w:ascii="Arial" w:hAnsi="Arial" w:cs="Arial"/>
          <w:color w:val="000000"/>
          <w:sz w:val="20"/>
          <w:szCs w:val="20"/>
        </w:rPr>
        <w:t>: l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e opere devono pervenire in </w:t>
      </w:r>
      <w:r>
        <w:rPr>
          <w:rFonts w:ascii="Arial" w:hAnsi="Arial" w:cs="Arial"/>
          <w:color w:val="000000"/>
          <w:sz w:val="20"/>
          <w:szCs w:val="20"/>
        </w:rPr>
        <w:t xml:space="preserve">duplice </w:t>
      </w:r>
      <w:r w:rsidRPr="00735A53">
        <w:rPr>
          <w:rFonts w:ascii="Arial" w:hAnsi="Arial" w:cs="Arial"/>
          <w:color w:val="000000"/>
          <w:sz w:val="20"/>
          <w:szCs w:val="20"/>
        </w:rPr>
        <w:t>copia, </w:t>
      </w:r>
      <w:r>
        <w:rPr>
          <w:rFonts w:ascii="Arial" w:hAnsi="Arial" w:cs="Arial"/>
          <w:color w:val="000000"/>
          <w:sz w:val="20"/>
          <w:szCs w:val="20"/>
        </w:rPr>
        <w:t xml:space="preserve">di cui una </w:t>
      </w:r>
      <w:r w:rsidRPr="00735A53">
        <w:rPr>
          <w:rFonts w:ascii="Arial" w:hAnsi="Arial" w:cs="Arial"/>
          <w:color w:val="000000"/>
          <w:sz w:val="20"/>
          <w:szCs w:val="20"/>
        </w:rPr>
        <w:t>con i dati anagrafici, l’indirizzo di r</w:t>
      </w:r>
      <w:r>
        <w:rPr>
          <w:rFonts w:ascii="Arial" w:hAnsi="Arial" w:cs="Arial"/>
          <w:color w:val="000000"/>
          <w:sz w:val="20"/>
          <w:szCs w:val="20"/>
        </w:rPr>
        <w:t>esidenza, il numero di telefono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 ed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 eventualmente, l’indirizzo e-mail</w:t>
      </w:r>
      <w:r>
        <w:rPr>
          <w:rFonts w:ascii="Arial" w:hAnsi="Arial" w:cs="Arial"/>
          <w:color w:val="000000"/>
          <w:sz w:val="20"/>
          <w:szCs w:val="20"/>
        </w:rPr>
        <w:t>;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735A53">
        <w:rPr>
          <w:rFonts w:ascii="Arial" w:hAnsi="Arial" w:cs="Arial"/>
          <w:color w:val="000000"/>
          <w:sz w:val="20"/>
          <w:szCs w:val="20"/>
        </w:rPr>
        <w:t>er posta elettronica mediante due file, di cui uno contenente il testo e l’altro i dati anagrafici,compreso l’indirizzo di residenza e il  numero di telefono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spedite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 per posta ordinaria è richiesto il CD dell’opera scritta. 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>Spedizione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: le opere devono </w:t>
      </w:r>
      <w:r w:rsidR="00D319F0">
        <w:rPr>
          <w:rFonts w:ascii="Arial" w:hAnsi="Arial" w:cs="Arial"/>
          <w:color w:val="000000"/>
          <w:sz w:val="20"/>
          <w:szCs w:val="20"/>
        </w:rPr>
        <w:t>pervenire entro il 15 marzo 2009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 ( farà fede il timbro postale) al seguente indirizzo: Pro Loco Coarezza via Cristoforo Colombo, 3 - 21019 Somma Lombardo (Va ) oppure  agli indirizzi di posta elettronica: </w:t>
      </w:r>
      <w:hyperlink r:id="rId10" w:history="1">
        <w:r w:rsidRPr="00735A53">
          <w:rPr>
            <w:rFonts w:ascii="Arial" w:hAnsi="Arial" w:cs="Arial"/>
            <w:color w:val="663300"/>
            <w:sz w:val="20"/>
            <w:szCs w:val="20"/>
            <w:u w:val="single"/>
          </w:rPr>
          <w:t>postmaster@prolococoarezza.it</w:t>
        </w:r>
      </w:hyperlink>
      <w:r w:rsidRPr="00735A53">
        <w:rPr>
          <w:rFonts w:ascii="Arial" w:hAnsi="Arial" w:cs="Arial"/>
          <w:color w:val="000000"/>
          <w:sz w:val="20"/>
          <w:szCs w:val="20"/>
        </w:rPr>
        <w:t xml:space="preserve"> o </w:t>
      </w:r>
      <w:hyperlink r:id="rId11" w:history="1">
        <w:r w:rsidRPr="00735A53">
          <w:rPr>
            <w:rFonts w:ascii="Arial" w:hAnsi="Arial" w:cs="Arial"/>
            <w:color w:val="663300"/>
            <w:sz w:val="20"/>
            <w:szCs w:val="20"/>
            <w:u w:val="single"/>
          </w:rPr>
          <w:t>proloco.coarezza@virgilio.it</w:t>
        </w:r>
      </w:hyperlink>
      <w:r w:rsidRPr="00735A53">
        <w:rPr>
          <w:rFonts w:ascii="Arial" w:hAnsi="Arial" w:cs="Arial"/>
          <w:color w:val="0000FF"/>
          <w:sz w:val="20"/>
          <w:szCs w:val="20"/>
          <w:u w:val="single"/>
        </w:rPr>
        <w:t xml:space="preserve"> </w:t>
      </w:r>
      <w:r w:rsidRPr="00735A53">
        <w:rPr>
          <w:rFonts w:ascii="Arial" w:hAnsi="Arial" w:cs="Arial"/>
          <w:color w:val="000000"/>
          <w:sz w:val="20"/>
          <w:szCs w:val="20"/>
        </w:rPr>
        <w:t>.Le opere inviate non verranno restituite. Non verranno rilasciati attestati di partecipazione.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</w:t>
      </w:r>
    </w:p>
    <w:p w:rsidR="00AF0BF5" w:rsidRPr="00192EBA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</w:t>
      </w: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 xml:space="preserve">Quota di adesione: </w:t>
      </w:r>
      <w:r w:rsidRPr="00735A53">
        <w:rPr>
          <w:rFonts w:ascii="Arial" w:hAnsi="Arial" w:cs="Arial"/>
          <w:color w:val="000000"/>
          <w:sz w:val="20"/>
          <w:szCs w:val="20"/>
        </w:rPr>
        <w:t>gratuita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>Premi: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  al primo classificato                    € 300,00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 xml:space="preserve">   al secondo classificato               € 200,00 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color w:val="000000"/>
          <w:sz w:val="20"/>
          <w:szCs w:val="20"/>
        </w:rPr>
        <w:t>   al terzo classificato                     € 100,00</w:t>
      </w:r>
    </w:p>
    <w:p w:rsidR="00AF0BF5" w:rsidRPr="00F65D6E" w:rsidRDefault="00AF0BF5" w:rsidP="00AF0BF5">
      <w:pPr>
        <w:rPr>
          <w:b/>
          <w:color w:val="000000"/>
          <w:sz w:val="18"/>
          <w:szCs w:val="18"/>
          <w:u w:val="single"/>
        </w:rPr>
      </w:pPr>
      <w:r w:rsidRPr="00F65D6E">
        <w:rPr>
          <w:b/>
          <w:color w:val="000000"/>
          <w:sz w:val="20"/>
          <w:szCs w:val="20"/>
          <w:u w:val="single"/>
        </w:rPr>
        <w:t>I racconti vincitori saranno pubblicati sulla rivista civica del Comune di Somma Lombardo “Spazio Aperto”.</w:t>
      </w:r>
    </w:p>
    <w:p w:rsidR="00AF0BF5" w:rsidRPr="00F65D6E" w:rsidRDefault="00AF0BF5" w:rsidP="00AF0BF5">
      <w:pPr>
        <w:jc w:val="both"/>
        <w:rPr>
          <w:b/>
          <w:color w:val="000000"/>
          <w:sz w:val="18"/>
          <w:szCs w:val="18"/>
          <w:u w:val="single"/>
        </w:rPr>
      </w:pPr>
      <w:r w:rsidRPr="00F65D6E">
        <w:rPr>
          <w:b/>
          <w:bCs/>
          <w:color w:val="000000"/>
          <w:sz w:val="20"/>
          <w:szCs w:val="20"/>
          <w:u w:val="single"/>
        </w:rPr>
        <w:t> </w:t>
      </w:r>
    </w:p>
    <w:p w:rsidR="00AF0BF5" w:rsidRPr="00735A53" w:rsidRDefault="00AF0BF5" w:rsidP="00AF0BF5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>Premiazione</w:t>
      </w:r>
      <w:r>
        <w:rPr>
          <w:rFonts w:ascii="Arial" w:hAnsi="Arial" w:cs="Arial"/>
          <w:color w:val="000000"/>
          <w:sz w:val="20"/>
          <w:szCs w:val="20"/>
        </w:rPr>
        <w:t xml:space="preserve"> : le sei opere finaliste</w:t>
      </w:r>
      <w:r w:rsidRPr="00735A53">
        <w:rPr>
          <w:rFonts w:ascii="Arial" w:hAnsi="Arial" w:cs="Arial"/>
          <w:color w:val="000000"/>
          <w:sz w:val="20"/>
          <w:szCs w:val="20"/>
        </w:rPr>
        <w:t xml:space="preserve"> saranno lette dagli attori della Compagnia Teatrale “Anni Verdi” di Somma Lombardo e sottoposte al giudizio del  pubblico presente alla cerimonia conclusiva, prevista per la seconda settimana di Giugno 200</w:t>
      </w:r>
      <w:r w:rsidR="00D319F0">
        <w:rPr>
          <w:rFonts w:ascii="Arial" w:hAnsi="Arial" w:cs="Arial"/>
          <w:color w:val="000000"/>
          <w:sz w:val="20"/>
          <w:szCs w:val="20"/>
        </w:rPr>
        <w:t>9</w:t>
      </w:r>
    </w:p>
    <w:p w:rsidR="00192EBA" w:rsidRPr="00F65D6E" w:rsidRDefault="00AF0BF5" w:rsidP="00192EBA">
      <w:pPr>
        <w:jc w:val="both"/>
        <w:rPr>
          <w:b/>
        </w:rPr>
      </w:pPr>
      <w:r w:rsidRPr="00735A53">
        <w:rPr>
          <w:rFonts w:ascii="Arial" w:hAnsi="Arial" w:cs="Arial"/>
          <w:color w:val="000000"/>
          <w:sz w:val="20"/>
          <w:szCs w:val="20"/>
        </w:rPr>
        <w:t> </w:t>
      </w:r>
      <w:r w:rsidR="00192EBA" w:rsidRPr="00735A53">
        <w:rPr>
          <w:rFonts w:ascii="Arial" w:hAnsi="Arial" w:cs="Arial"/>
          <w:b/>
          <w:bCs/>
          <w:color w:val="000000"/>
          <w:sz w:val="20"/>
          <w:szCs w:val="20"/>
        </w:rPr>
        <w:t>Notizie sui risultati: i</w:t>
      </w:r>
      <w:r w:rsidR="00192EBA" w:rsidRPr="00735A53">
        <w:rPr>
          <w:rFonts w:ascii="Arial" w:hAnsi="Arial" w:cs="Arial"/>
          <w:color w:val="000000"/>
          <w:sz w:val="20"/>
          <w:szCs w:val="20"/>
        </w:rPr>
        <w:t xml:space="preserve"> sei finalisti verranno informati telefonicamente e dovranno essere presenti alla cerimonia di premiazione. Il nome dei tre vincitori finali verrà pubblicato sul sito del Club degli autori </w:t>
      </w:r>
      <w:hyperlink r:id="rId12" w:history="1">
        <w:r w:rsidR="00192EBA" w:rsidRPr="00F65D6E">
          <w:rPr>
            <w:rFonts w:ascii="Arial" w:hAnsi="Arial" w:cs="Arial"/>
            <w:b/>
            <w:color w:val="663300"/>
            <w:sz w:val="20"/>
            <w:szCs w:val="20"/>
            <w:u w:val="single"/>
          </w:rPr>
          <w:t>w.w.w.club.it./concorsi/risultati/altri concorsi.</w:t>
        </w:r>
      </w:hyperlink>
    </w:p>
    <w:p w:rsidR="00F65D6E" w:rsidRPr="00D319F0" w:rsidRDefault="00192EBA" w:rsidP="00192EBA">
      <w:pPr>
        <w:jc w:val="both"/>
        <w:rPr>
          <w:color w:val="000000"/>
          <w:sz w:val="20"/>
          <w:szCs w:val="20"/>
        </w:rPr>
      </w:pPr>
      <w:r w:rsidRPr="00735A53">
        <w:rPr>
          <w:rFonts w:ascii="Arial" w:hAnsi="Arial" w:cs="Arial"/>
          <w:b/>
          <w:bCs/>
          <w:color w:val="000000"/>
          <w:sz w:val="20"/>
          <w:szCs w:val="20"/>
        </w:rPr>
        <w:t xml:space="preserve">Giuria: </w:t>
      </w:r>
      <w:r w:rsidRPr="00735A53">
        <w:rPr>
          <w:rFonts w:ascii="Arial" w:hAnsi="Arial" w:cs="Arial"/>
          <w:color w:val="000000"/>
          <w:sz w:val="20"/>
          <w:szCs w:val="20"/>
        </w:rPr>
        <w:t>una Giuria  selezionerà le sei opere finaliste, che verranno lette dagli attori della Compagnia Teatrale “Anni Verdi” di Somma Lombardo e sottoposte al giudizio del pubblico presente alla cerimonia conclusiva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735A53">
        <w:rPr>
          <w:rFonts w:ascii="Century" w:hAnsi="Century"/>
          <w:color w:val="000000"/>
          <w:sz w:val="20"/>
          <w:szCs w:val="20"/>
        </w:rPr>
        <w:t xml:space="preserve">             </w:t>
      </w:r>
    </w:p>
    <w:sectPr w:rsidR="00F65D6E" w:rsidRPr="00D319F0" w:rsidSect="00F65D6E">
      <w:headerReference w:type="default" r:id="rId13"/>
      <w:footerReference w:type="default" r:id="rId14"/>
      <w:pgSz w:w="11906" w:h="16838"/>
      <w:pgMar w:top="1418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AF6" w:rsidRDefault="001F2AF6">
      <w:r>
        <w:separator/>
      </w:r>
    </w:p>
  </w:endnote>
  <w:endnote w:type="continuationSeparator" w:id="1">
    <w:p w:rsidR="001F2AF6" w:rsidRDefault="001F2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9A" w:rsidRPr="00BA37CD" w:rsidRDefault="00FE6F9A" w:rsidP="00BA37CD">
    <w:pPr>
      <w:pStyle w:val="Pidipagina"/>
      <w:jc w:val="right"/>
      <w:rPr>
        <w:rFonts w:ascii="Arial" w:hAnsi="Arial" w:cs="Arial"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AF6" w:rsidRDefault="001F2AF6">
      <w:r>
        <w:separator/>
      </w:r>
    </w:p>
  </w:footnote>
  <w:footnote w:type="continuationSeparator" w:id="1">
    <w:p w:rsidR="001F2AF6" w:rsidRDefault="001F2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9A" w:rsidRPr="00A271EA" w:rsidRDefault="00093C62" w:rsidP="00A271EA">
    <w:pPr>
      <w:pStyle w:val="Intestazione"/>
      <w:jc w:val="right"/>
      <w:rPr>
        <w:rFonts w:ascii="Arial" w:hAnsi="Arial" w:cs="Arial"/>
        <w:color w:val="333399"/>
        <w:sz w:val="18"/>
        <w:szCs w:val="18"/>
      </w:rPr>
    </w:pPr>
    <w:r w:rsidRPr="00A271EA">
      <w:rPr>
        <w:rFonts w:ascii="Arial" w:hAnsi="Arial" w:cs="Arial"/>
        <w:color w:val="333399"/>
        <w:sz w:val="18"/>
        <w:szCs w:val="18"/>
      </w:rPr>
      <w:fldChar w:fldCharType="begin"/>
    </w:r>
    <w:r w:rsidR="00A271EA" w:rsidRPr="00A271EA">
      <w:rPr>
        <w:rFonts w:ascii="Arial" w:hAnsi="Arial" w:cs="Arial"/>
        <w:color w:val="333399"/>
        <w:sz w:val="18"/>
        <w:szCs w:val="18"/>
      </w:rPr>
      <w:instrText xml:space="preserve"> DATE \@ "dd/MM/yyyy" </w:instrText>
    </w:r>
    <w:r w:rsidRPr="00A271EA">
      <w:rPr>
        <w:rFonts w:ascii="Arial" w:hAnsi="Arial" w:cs="Arial"/>
        <w:color w:val="333399"/>
        <w:sz w:val="18"/>
        <w:szCs w:val="18"/>
      </w:rPr>
      <w:fldChar w:fldCharType="separate"/>
    </w:r>
    <w:r w:rsidR="00397462">
      <w:rPr>
        <w:rFonts w:ascii="Arial" w:hAnsi="Arial" w:cs="Arial"/>
        <w:noProof/>
        <w:color w:val="333399"/>
        <w:sz w:val="18"/>
        <w:szCs w:val="18"/>
      </w:rPr>
      <w:t>10/12/2008</w:t>
    </w:r>
    <w:r w:rsidRPr="00A271EA">
      <w:rPr>
        <w:rFonts w:ascii="Arial" w:hAnsi="Arial" w:cs="Arial"/>
        <w:color w:val="333399"/>
        <w:sz w:val="18"/>
        <w:szCs w:val="18"/>
      </w:rPr>
      <w:fldChar w:fldCharType="end"/>
    </w:r>
    <w:r w:rsidR="00AF0BF5">
      <w:rPr>
        <w:rFonts w:ascii="Arial" w:hAnsi="Arial" w:cs="Arial"/>
        <w:noProof/>
        <w:color w:val="333399"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410970" cy="748665"/>
          <wp:effectExtent l="19050" t="0" r="0" b="0"/>
          <wp:wrapSquare wrapText="bothSides"/>
          <wp:docPr id="1" name="Immagine 1" descr="Logo pro lo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 lo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6F9A" w:rsidRDefault="00FE6F9A">
    <w:pPr>
      <w:pStyle w:val="Intestazione"/>
    </w:pPr>
  </w:p>
  <w:p w:rsidR="00FE6F9A" w:rsidRDefault="00FE6F9A">
    <w:pPr>
      <w:pStyle w:val="Intestazione"/>
    </w:pPr>
  </w:p>
  <w:p w:rsidR="00FE6F9A" w:rsidRDefault="00FE6F9A">
    <w:pPr>
      <w:pStyle w:val="Intestazione"/>
    </w:pPr>
  </w:p>
  <w:p w:rsidR="00FE6F9A" w:rsidRPr="00FE6F9A" w:rsidRDefault="00FE6F9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0A2E"/>
    <w:rsid w:val="0003576F"/>
    <w:rsid w:val="00047974"/>
    <w:rsid w:val="00067D2B"/>
    <w:rsid w:val="00093C62"/>
    <w:rsid w:val="000F2AC5"/>
    <w:rsid w:val="001223FF"/>
    <w:rsid w:val="00134CCE"/>
    <w:rsid w:val="00192EBA"/>
    <w:rsid w:val="001C2091"/>
    <w:rsid w:val="001E0F8A"/>
    <w:rsid w:val="001F2AF6"/>
    <w:rsid w:val="002171D5"/>
    <w:rsid w:val="00233AAC"/>
    <w:rsid w:val="002356A8"/>
    <w:rsid w:val="00267B35"/>
    <w:rsid w:val="002C0BE8"/>
    <w:rsid w:val="002E432B"/>
    <w:rsid w:val="00311593"/>
    <w:rsid w:val="00354C49"/>
    <w:rsid w:val="0039634F"/>
    <w:rsid w:val="00397462"/>
    <w:rsid w:val="003F1E7B"/>
    <w:rsid w:val="00410527"/>
    <w:rsid w:val="004505CF"/>
    <w:rsid w:val="00454580"/>
    <w:rsid w:val="00457817"/>
    <w:rsid w:val="00494B88"/>
    <w:rsid w:val="00555B83"/>
    <w:rsid w:val="00597C2A"/>
    <w:rsid w:val="005E2A0F"/>
    <w:rsid w:val="00663E66"/>
    <w:rsid w:val="00687C48"/>
    <w:rsid w:val="00741D10"/>
    <w:rsid w:val="007770FD"/>
    <w:rsid w:val="007F488C"/>
    <w:rsid w:val="007F55FC"/>
    <w:rsid w:val="00840888"/>
    <w:rsid w:val="008447BE"/>
    <w:rsid w:val="0085279C"/>
    <w:rsid w:val="008A3F31"/>
    <w:rsid w:val="009231BE"/>
    <w:rsid w:val="0093494E"/>
    <w:rsid w:val="00946593"/>
    <w:rsid w:val="00974BC2"/>
    <w:rsid w:val="009B403C"/>
    <w:rsid w:val="009E5536"/>
    <w:rsid w:val="009F102A"/>
    <w:rsid w:val="00A00094"/>
    <w:rsid w:val="00A11E42"/>
    <w:rsid w:val="00A271EA"/>
    <w:rsid w:val="00A43977"/>
    <w:rsid w:val="00AA124E"/>
    <w:rsid w:val="00AF0BF5"/>
    <w:rsid w:val="00B1083A"/>
    <w:rsid w:val="00B43213"/>
    <w:rsid w:val="00BA37CD"/>
    <w:rsid w:val="00BD166B"/>
    <w:rsid w:val="00BE6A70"/>
    <w:rsid w:val="00C25F37"/>
    <w:rsid w:val="00CC06D6"/>
    <w:rsid w:val="00CD5770"/>
    <w:rsid w:val="00D319F0"/>
    <w:rsid w:val="00DA109D"/>
    <w:rsid w:val="00DE150E"/>
    <w:rsid w:val="00DF3857"/>
    <w:rsid w:val="00E26079"/>
    <w:rsid w:val="00E70A2E"/>
    <w:rsid w:val="00E83126"/>
    <w:rsid w:val="00E879B2"/>
    <w:rsid w:val="00ED6C02"/>
    <w:rsid w:val="00EF0E3E"/>
    <w:rsid w:val="00F00238"/>
    <w:rsid w:val="00F15C87"/>
    <w:rsid w:val="00F50E93"/>
    <w:rsid w:val="00F65D6E"/>
    <w:rsid w:val="00F70B4B"/>
    <w:rsid w:val="00FE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4B8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E6F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E6F9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271EA"/>
    <w:rPr>
      <w:color w:val="0000FF"/>
      <w:u w:val="single"/>
    </w:rPr>
  </w:style>
  <w:style w:type="character" w:styleId="Numeropagina">
    <w:name w:val="page number"/>
    <w:basedOn w:val="Carpredefinitoparagrafo"/>
    <w:rsid w:val="00BA37CD"/>
  </w:style>
  <w:style w:type="paragraph" w:styleId="Testofumetto">
    <w:name w:val="Balloon Text"/>
    <w:basedOn w:val="Normale"/>
    <w:link w:val="TestofumettoCarattere"/>
    <w:rsid w:val="00AF0B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F0B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oco.coarezza@virgilio.it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stmaster@prolococoarezza.it" TargetMode="External"/><Relationship Id="rId12" Type="http://schemas.openxmlformats.org/officeDocument/2006/relationships/hyperlink" Target="http://www.club.i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roloco.coarezza@virgilio.it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postmaster@prolococoarezza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olococoarezza.it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Tovaglieri</Company>
  <LinksUpToDate>false</LinksUpToDate>
  <CharactersWithSpaces>3166</CharactersWithSpaces>
  <SharedDoc>false</SharedDoc>
  <HLinks>
    <vt:vector size="6" baseType="variant">
      <vt:variant>
        <vt:i4>4456501</vt:i4>
      </vt:variant>
      <vt:variant>
        <vt:i4>3</vt:i4>
      </vt:variant>
      <vt:variant>
        <vt:i4>0</vt:i4>
      </vt:variant>
      <vt:variant>
        <vt:i4>5</vt:i4>
      </vt:variant>
      <vt:variant>
        <vt:lpwstr>mailto:proloco.coarezza@virgilio.it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Utente</cp:lastModifiedBy>
  <cp:revision>12</cp:revision>
  <cp:lastPrinted>2008-11-18T17:07:00Z</cp:lastPrinted>
  <dcterms:created xsi:type="dcterms:W3CDTF">2008-11-14T17:10:00Z</dcterms:created>
  <dcterms:modified xsi:type="dcterms:W3CDTF">2008-12-10T19:34:00Z</dcterms:modified>
</cp:coreProperties>
</file>